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proofErr w:type="gram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НАШ ПРАВИЛНИК О ОЦЕЊИВАЊУ У 2.</w:t>
      </w:r>
      <w:proofErr w:type="gram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 xml:space="preserve"> РАЗРЕДУ: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 ОЦЕЊИВАЊЕ ПИСМЕНИХ ПРОВЕРА, КОРИСТИЋЕ СЕ СКАЛА: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OЦЕНА 1: 0 - 29%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OЦЕНА 2: 30 - 49% - ОСНОВНИ НИВО = ПРЕПОЗНАВАЊЕ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OЦЕНА 3: 50 - 69% - СРЕДЊИ НИВО = РЕПРОДУКЦИЈА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OЦЕНА 4: 70 - 85% - СРЕДЊИ НИВО = РАЗУМЕВАЊЕ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OЦЕНА 5: 86 - 100% - НАПРЕДНИ НИВО = ПРИМЕНА</w:t>
      </w:r>
    </w:p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Универзалан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критеријум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за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оцењивање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из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Правилника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одличан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(5)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</w:t>
      </w:r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потпуности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показује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способност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трансформације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примене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новим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ситуацијама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лако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логички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повезује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чињенице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појмове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самостално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изводи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закључке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заснивају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подацима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решава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проблеме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нивоу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стваралачког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мишљења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потпуности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критички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расуђује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показује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изузетну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самосталност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уз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изузетно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висок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степен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активности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ангажовања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.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врло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добар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(4)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</w:t>
      </w:r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великој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мери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показује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способност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примене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логички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повезује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чињенице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појмове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самостално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изводи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закључке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заснивају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подацима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решава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поједине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проблеме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нивоу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стваралачког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мишљења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знатној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мери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критички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расуђује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показује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велику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самосталност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висок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степен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активности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ангажовања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.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добар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(3)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</w:t>
      </w:r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довољној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мери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показује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способност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употребе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информација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новим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ситуацијама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</w:t>
      </w:r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знатној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мери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логички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повезује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чињенице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појмове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већим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делом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самостално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изводи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закључке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заснивају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подацима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делимично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самостално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решава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поједине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проблеме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</w:t>
      </w:r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довољној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мери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критички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расуђује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показује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делимични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степен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активности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ангажовања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.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довољан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(2)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знања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која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остварио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нивоу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репродукције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уз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минималну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примену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</w:t>
      </w:r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мањој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мери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логички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повезује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чињенице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појмове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искључиво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уз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подршку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наставника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изводи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закључке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заснивају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подацима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понекад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самосталан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решавању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проблема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недовољној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мери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критички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расуђује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показује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мањи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степен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активности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ангажовања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.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Недовољан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(1)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знања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која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остварио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нису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нивоу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препознавања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показује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способност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репродукције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примене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изводи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закључке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заснивају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подацима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критички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расуђује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- </w:t>
      </w: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</w:t>
      </w:r>
      <w:proofErr w:type="spellEnd"/>
      <w:proofErr w:type="gram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показује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интересовање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учешће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активностима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ангажовање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.</w:t>
      </w:r>
    </w:p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  <w:t>ОЦЕЊИВАЊЕ ПО ПРЕДМЕТИМА:</w:t>
      </w:r>
    </w:p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СРПСКИ ЈЕЗИК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Наставни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предмет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обухвата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следеће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области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: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Књижевност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(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читање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тумачење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текста,књижевни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појмови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)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Језик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(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граматика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правопис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)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Језичка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култура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(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основни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облици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језичког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писменог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изражавања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усмена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писмена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вежбања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)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Елементи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оцењивања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предмета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српски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језик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: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Усвојеност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наставних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садржаја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Примена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Активност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>- УРЕДНОСТ, РУКОПИС, РЕДОВНОСТ У РАДУ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lastRenderedPageBreak/>
        <w:t xml:space="preserve">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току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школске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године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може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добити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основу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: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Писмених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провера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контролне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вежбе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Усменог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испитивања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Активности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часу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*ЗА 5 НЕУРАЂЕНИХ ДОМАЋИХ ЗАДАТАКА – ДОБИЈА СЕ НЕГАТИВНА ОЦЕНА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*ЗА 5 ПЕТИЦА ДОБИЈЕНИХ ЗА АКТИВНОСТ НА ЧАСУ – ПЕТИЦА У ДНЕВНИК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*ЗА 7 СМЕШКИЋА ДОБИЈЕНИХ ЗА РАЗЛИЧИТЕ ЗАДАТКЕ И АНГАЖОВАЊА - ПЕТИЦА У ДНЕВНИК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*ОЦЕНЕ СЕ ДОБИЈАЈУ ЗА УСМЕНА И ПИСМЕНА АНГАЖОВАЊА</w:t>
      </w:r>
    </w:p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МАТЕМАТИКА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Министарство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просвете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донело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правилник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о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образовним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стандардима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основној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школи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из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математике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Образовни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стандарди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представљају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суштинска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вештине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умења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треба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поседује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крају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одређеног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циклуса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образовања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Преко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стандарда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образовни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циљеви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задаци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преводе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конкретнији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језик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описује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постигнућа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стечена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вештине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умења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образовним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стандардима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Србији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постоје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три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Основни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ниво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првом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описани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захтеви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представљају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основни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вештина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умења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Очекује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ће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скоро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сви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а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најмање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80%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постићи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тај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Средњи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ниво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другом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описани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захтеви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представљају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средњи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вештина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умења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описује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што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просечан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/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може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достигне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Очекује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ће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50%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постићи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превазићи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тај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Напредни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ниво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трећем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описани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захтеви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представљају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напредни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вештина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умења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Очекује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ће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25%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постићи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тај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ниво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ОЦЕЊИВАЊЕ ЋЕ БИТИ ИЗ ОБЛАСТИ: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БРОЈЕВИ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ГЕОМЕТРИЈА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МЕРЕЊЕ И МЕРЕ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*АКТИВНОСТ НА ЧАСУ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*ЗА 5 НЕУРАЂЕНИХ ДОМАЋИХ ЗАДАТАКА – ДОБИЈА СЕ НЕГАТИВНА ОЦЕНА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*ЗА 5 ПЕТИЦА ДОБИЈЕНИХ ЗА АКТИВНОСТ НА ЧАСУ – ПЕТИЦА У ДНЕВНИК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*ЗА 7 СМЕШКИЋА ДОБИЈЕНИХ ЗА РАЗЛИЧИТЕ ЗАДАТКЕ И АНГАЖОВАЊА - ПЕТИЦА У ДНЕВНИК</w:t>
      </w:r>
    </w:p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СВЕТ ОКО НАС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ОЦЕЊИВАЊЕ ЋЕ БИТИ ИЗ ОБЛАСТИ: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МОЈЕ НАСЕЉЕ И ОКОЛИНА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МЕРИМО ВРЕМЕ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КРЕЋЕМО СЕ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МАТЕРИЈАЛИ ОКО НАС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РАЗНОВРСНОСТ ПРИРОДЕ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*ЗА 5 НЕУРАЂЕНИХ ДОМАЋИХ ЗАДАТАКА – ДОБИЈА СЕ НЕГАТИВНА ОЦЕНА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*ЗА 5 ПЕТИЦА ДОБИЈЕНИХ ЗА АКТИВНОСТ НА ЧАСУ – ПЕТИЦА У ДНЕВНИК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*ЗА 7 СМЕШКИЋА ДОБИЈЕНИХ ЗА РАЗЛИЧИТЕ ЗАДАТКЕ И АНГАЖОВАЊА - ПЕТИЦА У ДНЕВНИК</w:t>
      </w:r>
    </w:p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МУЗИЧКА КУЛТУРА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ОЦЕЊИВАЊЕ ЋЕ БИТИ ИЗ ОБЛАСТИ: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ПЕВАЊЕ ПЕСАМА ПО СЛУХУ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ИЗВОЂЕЊЕ БРОЈАЛИЦА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ИЗВОЂЕЊЕ МУЗИЧКИХ ИГАРА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СВИРАЊЕ НА НАПРАВЉЕНИМ МУЗИЧКИМ ИНСТРУМЕНТИМА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ИЗРАЖАВАЊЕ УТИСАКА О СЛУШАНИМ МУЗИЧКИМ ДЕЛИМА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АКТИВНОСТ НА ЧАСУ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lastRenderedPageBreak/>
        <w:t xml:space="preserve">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току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школске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године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може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добити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основу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: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Усвојености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извођења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музике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Усвојености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музичке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писмености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Усменог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испитивања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Активности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часу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Оцене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све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области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евидентирају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бројчано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улазе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евиденцију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(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дневник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педагошку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свеску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).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*НЕ ОЦЕЊУЈЕ СЕ ТАЛЕНАТ, ВЕЋ ТРУД, АНГАЖОВАЊЕ, ПОШТОВАЊЕ ЗАХТЕВА И УВЕЖБАНОСТ ТРАЖЕНИХ САДРЖАЈА!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 ОЦЕНУ 5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је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речи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песме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певају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песме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ритмички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прате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композиције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играју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утврђеној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кореографији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самосталној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креацији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активни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сваком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часу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.</w:t>
      </w:r>
      <w:proofErr w:type="gram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ЗА ОЦЕНУ 4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све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наведено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мањој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мери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недовољно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увежбали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одређену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песму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игру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ЗА ОЦЕНУ 3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све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наведено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мањем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обиму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недовољно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увежбали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одређену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песму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игру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немају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увек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час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музичке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културе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ЗА ОЦЕНУ 2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прате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наставне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садржаје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без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довољно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учешћа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НЕДОВОЉНА ОЦЕНА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неактиван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доноси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час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ретко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ради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домаће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задатке</w:t>
      </w:r>
      <w:proofErr w:type="spellEnd"/>
    </w:p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ЛИКОВНА КУЛТУРА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Оценом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изражава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: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1)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оствареност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циљева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прописаних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односно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прилагођених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стандарда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постигнућа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достизање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исхода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степена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развијености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компетенција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току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савладавања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програма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предмета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2)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ангажовање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ученика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настави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;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3)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напредовање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односу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претходни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период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;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4)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однос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према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наставном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предмету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5)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препорука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за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даље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напредовање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ученика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.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Како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би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дефинисали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стандарди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предмет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ликовна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култура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складу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тиме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била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изведена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оцена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садржај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предмета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подељен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области</w:t>
      </w:r>
      <w:proofErr w:type="spellEnd"/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: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>1. КРЕТАЊЕ ОБЛИКА У ПРОСТОРУ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>2. ДЕЈСТВО СВЕТЛОСТИ НА КАРАКТЕР ОБЛИКА (СВЕТЛОСТ</w:t>
      </w:r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)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>3. ЈЕДНОБОЈНА КОМПОЗИЦИЈА УПОТРЕБНИХ ПРЕДМЕТА (КЛУАЖ</w:t>
      </w:r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)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>4. ПРЕОБЛИКОВАЊЕ МАТЕРИЈАЛА ИЛИ ПРЕДМЕТА ЊИХОВИМ СПАЈАЊЕМ (ВЕЗИВАЊЕ</w:t>
      </w:r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)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 xml:space="preserve">5. </w:t>
      </w:r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ЗНАЦИ И СИМБОЛИ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>6.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ЗАМИШЉАЊА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>7.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КОНТРАСТ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>8.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ИНДИВИДУАЛНО КОРИШЋЕЊЕ РАЗЛИЧИТИХ МАТЕРИЈАЛА ЗА РАД (ПАКОВАЊЕ</w:t>
      </w:r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)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  <w:t>9. ЛЕПО ПИСАЊЕ СА КАЛИГРАФИЈОМ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10 .</w:t>
      </w:r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АМБИЈЕНТ – СЦЕНСКИ ПРОСТОР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ОЦЕЊУЈЕ СЕ: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УПОТРЕБА И ПРИМЕНА РАЗЛИЧИТИХ МАТЕРИЈАЛА И ТЕХНИКА У РАДУ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САРАДЊА У РАЗЛИЧИТИМ ОБЛИЦИМА РАДА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АКТИВНОСТ НА ЧАСУ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 ОЦЕЊУЈЕ СЕ ТАЛЕНАТ, ОЦЕЊУЈЕ СЕ ТРУД, АНГАЖОВАЊЕ, ПОШТОВАЊЕ ЗАХТЕВА И ЗАВРШАВАЊЕ ЗАДАТАКА!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ЗА ОЦЕНУ 5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уложе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потребан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труд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како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би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урадили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задато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заврше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рад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коментаришу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туђе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радове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износе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мишљење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о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уметничким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делима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сарађују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уважавајући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друге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групи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пару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учествују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расклањању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прибора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ЗА ОЦЕНУ 4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раде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све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наведено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уз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мање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труда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што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закључује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основу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делимично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завршених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радова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ОЦЕНУ 3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раде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без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много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труда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више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грешака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промаше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тему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веома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ретко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учествују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изношењу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запажања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мишљења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ОЦЕНУ 2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присутни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довољно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ангажовани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нису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урадили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више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од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половине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траженог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;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учествују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изношењу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мишљења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НЕДОВОЉНА ОЦЕНА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неактиван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извршава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задато</w:t>
      </w:r>
      <w:proofErr w:type="spellEnd"/>
    </w:p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ФИЗИЧКО ВАСПИТАЊЕ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Наставни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предмет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обухвата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следеће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области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: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-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Ходање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трчање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-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Скакање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прескакање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-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Бацање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хватање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lastRenderedPageBreak/>
        <w:t>-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Вишење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упори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пењања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-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Вежбе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тлу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-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Вежбе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равнотеже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-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Вежбе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реквизитима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br/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-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Ритмички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плесови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народни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плесови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ОЦЕЊУЈЕ СЕ: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ПОШТОВАЊЕ ДОГОВОРЕНИХ ПРАВИЛА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ДИСЦИПЛИНОВАНО И ПРАВИЛНО ИЗВОЂЕЊЕ ВЕЖБИ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РЕДОВНО ДОНОШЕЊЕ ОПРЕМЕ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АКТИВНОСТ НА ЧАСУ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 ОЦЕЊУЈЕ СЕ ТАЛЕНАТ, ОЦЕЊУЈЕ СЕ ПОШТОВАЊЕ ЗАХТЕВА ЗА ПРАВИЛНО И БЕЗБЕДНО ИЗВРШАВАЊЕ ЗАХТЕВАНОГ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ЗА ОЦЕНУ 5 - 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 СЕ ТРУДЕ И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· ВЕЖБАЈУ РЕДОВНО У ПОТРЕБНОЈ ОПРЕМИ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· АКТИВНО УЧЕСТВУЈУ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· УМЕЈУ ДА ПРИКАЖУ ВЕЖБЕ ОБЛИКОВАЊА И ЗАГРЕВАЊА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· ИЗВРШАВАЈУ СВЕ ПОСТАВЉЕНЕ ЗАХТЕВЕ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ОЦЕНУ 4 -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раде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све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наведено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али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мање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успешно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ОЦЕНУ 3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-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раде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већи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део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наведеног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ОЦЕНУ 2 -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добијају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ученици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,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прате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наставне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садржаје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минимумом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учешћа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НЕДОВОЉНА ОЦЕНА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неактиван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ако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донесе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потребну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опрему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више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од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два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пута</w:t>
      </w:r>
      <w:proofErr w:type="spellEnd"/>
    </w:p>
    <w:p w:rsidR="00097863" w:rsidRPr="00097863" w:rsidRDefault="00097863" w:rsidP="00097863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Segoe UI Historic"/>
          <w:b/>
          <w:bCs/>
          <w:color w:val="080809"/>
          <w:sz w:val="24"/>
          <w:szCs w:val="24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4"/>
          <w:szCs w:val="24"/>
          <w:lang w:eastAsia="en-GB"/>
        </w:rPr>
        <w:t>ДИГИТАЛНИ СВЕТ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одличан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(5</w:t>
      </w:r>
      <w:proofErr w:type="gram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)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</w:t>
      </w:r>
      <w:proofErr w:type="spellEnd"/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остварује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значајан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напредак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савладавању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захтева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одређени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уз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веома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висок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степен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ангажовања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врло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добар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(4)</w:t>
      </w: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остварује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значајан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напредак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савладавању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захтева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уз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висок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степен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ангажовања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добар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(3)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остварује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напредак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савладавању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захтева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уз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ангажовање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помоћ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наставника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Оцену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довољан</w:t>
      </w:r>
      <w:proofErr w:type="spellEnd"/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 xml:space="preserve"> (2)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добија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који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остварује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минималан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напредак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у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савладавању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захтева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proofErr w:type="spellStart"/>
      <w:proofErr w:type="gram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уз</w:t>
      </w:r>
      <w:proofErr w:type="spellEnd"/>
      <w:proofErr w:type="gram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значајну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помоћ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наставника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и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ангажовање</w:t>
      </w:r>
      <w:proofErr w:type="spellEnd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 </w:t>
      </w:r>
      <w:proofErr w:type="spellStart"/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>ученика</w:t>
      </w:r>
      <w:proofErr w:type="spellEnd"/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*АКТИВНОСТ НА ЧАСУ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i/>
          <w:iCs/>
          <w:color w:val="080809"/>
          <w:sz w:val="21"/>
          <w:szCs w:val="21"/>
          <w:lang w:eastAsia="en-GB"/>
        </w:rPr>
        <w:t>ГРАЂАНСКО ВАСПИТАЊЕ – ОПИСНО ОЦЕЊИВАЊЕ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ТРОСТЕПЕНА СКАЛА: ИСТИЧЕ СЕ – ДОБАР - ЗАДОВОЉАВА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ОЦЕЊУЈЕ СЕ: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АКТИВНОСТ НА ЧАСУ</w:t>
      </w:r>
    </w:p>
    <w:p w:rsidR="00097863" w:rsidRPr="00097863" w:rsidRDefault="00097863" w:rsidP="0009786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</w:pPr>
      <w:r w:rsidRPr="00097863">
        <w:rPr>
          <w:rFonts w:ascii="inherit" w:eastAsia="Times New Roman" w:hAnsi="inherit" w:cs="Segoe UI Historic"/>
          <w:color w:val="080809"/>
          <w:sz w:val="21"/>
          <w:szCs w:val="21"/>
          <w:lang w:eastAsia="en-GB"/>
        </w:rPr>
        <w:t xml:space="preserve">· </w:t>
      </w:r>
      <w:r w:rsidRPr="00097863">
        <w:rPr>
          <w:rFonts w:ascii="inherit" w:eastAsia="Times New Roman" w:hAnsi="inherit" w:cs="Segoe UI Historic"/>
          <w:b/>
          <w:bCs/>
          <w:color w:val="080809"/>
          <w:sz w:val="21"/>
          <w:szCs w:val="21"/>
          <w:lang w:eastAsia="en-GB"/>
        </w:rPr>
        <w:t>ПОШТОВАЊЕ УСВОЈЕНИХ ПРАВИЛА</w:t>
      </w:r>
      <w:r>
        <w:rPr>
          <w:rFonts w:ascii="inherit" w:eastAsia="Times New Roman" w:hAnsi="inherit" w:cs="Segoe UI Historic"/>
          <w:noProof/>
          <w:color w:val="080809"/>
          <w:sz w:val="21"/>
          <w:szCs w:val="21"/>
          <w:lang w:eastAsia="en-GB"/>
        </w:rPr>
        <w:drawing>
          <wp:inline distT="0" distB="0" distL="0" distR="0">
            <wp:extent cx="152400" cy="152400"/>
            <wp:effectExtent l="0" t="0" r="0" b="0"/>
            <wp:docPr id="1" name="Picture 1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❤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CA0" w:rsidRDefault="00554CA0">
      <w:bookmarkStart w:id="0" w:name="_GoBack"/>
      <w:bookmarkEnd w:id="0"/>
    </w:p>
    <w:sectPr w:rsidR="00554CA0" w:rsidSect="00097863"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863"/>
    <w:rsid w:val="00097863"/>
    <w:rsid w:val="0055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978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97863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x193iq5w">
    <w:name w:val="x193iq5w"/>
    <w:basedOn w:val="DefaultParagraphFont"/>
    <w:rsid w:val="00097863"/>
  </w:style>
  <w:style w:type="character" w:styleId="Strong">
    <w:name w:val="Strong"/>
    <w:basedOn w:val="DefaultParagraphFont"/>
    <w:uiPriority w:val="22"/>
    <w:qFormat/>
    <w:rsid w:val="00097863"/>
    <w:rPr>
      <w:b/>
      <w:bCs/>
    </w:rPr>
  </w:style>
  <w:style w:type="character" w:styleId="Emphasis">
    <w:name w:val="Emphasis"/>
    <w:basedOn w:val="DefaultParagraphFont"/>
    <w:uiPriority w:val="20"/>
    <w:qFormat/>
    <w:rsid w:val="0009786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978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97863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x193iq5w">
    <w:name w:val="x193iq5w"/>
    <w:basedOn w:val="DefaultParagraphFont"/>
    <w:rsid w:val="00097863"/>
  </w:style>
  <w:style w:type="character" w:styleId="Strong">
    <w:name w:val="Strong"/>
    <w:basedOn w:val="DefaultParagraphFont"/>
    <w:uiPriority w:val="22"/>
    <w:qFormat/>
    <w:rsid w:val="00097863"/>
    <w:rPr>
      <w:b/>
      <w:bCs/>
    </w:rPr>
  </w:style>
  <w:style w:type="character" w:styleId="Emphasis">
    <w:name w:val="Emphasis"/>
    <w:basedOn w:val="DefaultParagraphFont"/>
    <w:uiPriority w:val="20"/>
    <w:qFormat/>
    <w:rsid w:val="0009786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0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97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19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48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44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0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97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02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55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703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29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85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2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32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3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3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0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1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030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75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9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815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17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42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5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03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46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847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8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74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90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999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24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8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609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904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625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70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24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07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5585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689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25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7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63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22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37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494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9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766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8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047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820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38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3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23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8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808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6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96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7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399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494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72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23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1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757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205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257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273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882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159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37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40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796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7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61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392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558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49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0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488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989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91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7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001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39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4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13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48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1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6819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3293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02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24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3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455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059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959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6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66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957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9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52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813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263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9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06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13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755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2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57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4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17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3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3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8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27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778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46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05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006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79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1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45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5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51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0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45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80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08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4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15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39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5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15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713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263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743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94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652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8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61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2026-10-09T12:05:00Z</dcterms:created>
  <dcterms:modified xsi:type="dcterms:W3CDTF">2026-10-09T12:06:00Z</dcterms:modified>
</cp:coreProperties>
</file>